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 занятия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«Горошины мудрости»</w:t>
      </w: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(«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Пурна</w:t>
      </w:r>
      <w:proofErr w:type="spellEnd"/>
      <w:proofErr w:type="gram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(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ă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 ) 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(Ç) 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хутасс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(Ç) </w:t>
      </w: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и».)</w:t>
      </w: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по рассказам И.Я.Яковлева.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Тип урока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: усвоение новых знаний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работы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: коллективная (фронтальная), индивидуальная, парная, самостоятельная работа.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урока: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Развитие монологических умений.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2. Активизация речевых умений и навыков учащихся в речи.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развитие умений и навыков в различных видах речевой деятельности)</w:t>
      </w:r>
      <w:proofErr w:type="gramEnd"/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 1) Активизировать лексику по теме </w:t>
      </w: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Пурна</w:t>
      </w:r>
      <w:proofErr w:type="spellEnd"/>
      <w:proofErr w:type="gram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(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ă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 ) 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(Ç) 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хутасс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(Ç Ç) </w:t>
      </w: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и».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3) Научить учащихся монологическому высказыванию типа повествование с опорой на текст.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Образовательная цель: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навыков чтения с поиском нужной информации;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Воспитательная цель: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толерантного отношения к чужому мнению;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интеллектуальных и творческих способностей обучающихся; развитие речевой культуры школьников.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Развивающая цель: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развитие способности логического изложения мыслей.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P. S. (Воспитательные, развивающие и образовательные цели достигаются через практическую цель).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Здоровьесберегающий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компонент: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Профилактика умственного перенапряжения путём смены видов деятельности.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Создание атмосферы психологического комфорта учащихся на уроке.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Планируемые результаты: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Предметные: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накапливают багаж нового лексического материала и приобретают опыт его применения; оперируют необходимым языковым и речевым материалом; составляют монологические высказывания по заданной тематике.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Личностные: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проявляют познавательный интерес к учебной деятельности, изучению чувашского языка;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руководствуются значимыми учебными мотивами;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идентифицируют себя с позиции учащегося.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Метапредметные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регулятивные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 определяют и формулируют тему и цель урока;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планируют свои действия в соответствии с поставленной задачей и условиями ее реализации;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осуществляют взаимоконтроль;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контролируют свои действия;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познавательные: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составляют осознанные и произвольные речевые высказывания в устной форме;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формулируют ответы на вопросы учителя и собеседника;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выделяют необходимую информацию из текста;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коммуникативные: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 строят речевые высказывания по теме урока;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договариваются и приходят к общему мнению в совместной деятельности;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работают в паре в соответствии с нормами общения;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согласовывают свои действия с учителем и одноклассниками.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Оборудование:</w:t>
      </w:r>
    </w:p>
    <w:p w:rsidR="004C51BC" w:rsidRPr="004C51BC" w:rsidRDefault="004C51BC" w:rsidP="004C51BC">
      <w:pPr>
        <w:numPr>
          <w:ilvl w:val="0"/>
          <w:numId w:val="1"/>
        </w:numPr>
        <w:spacing w:after="300" w:line="240" w:lineRule="auto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Презентация к уроку «И.Я. Яковлев»; карточки.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Портрет И. Я. Яковлева.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Выставка произведений И. Я. Яковлева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.(</w:t>
      </w:r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 «Верный сын земли своей»)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Плакаты с пословицами: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Цитата: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«И.Я.Яковлев </w:t>
      </w: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даром судьбы чувашскому народу в темное глухое время… Он создал</w:t>
      </w:r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литературный чувашский язык,… сделал то, что для славянских народов сделали Кирилл и </w:t>
      </w:r>
      <w:proofErr w:type="spell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Мефодий</w:t>
      </w:r>
      <w:proofErr w:type="spell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…»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                                                                   </w:t>
      </w:r>
      <w:proofErr w:type="spell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П.Хузангай</w:t>
      </w:r>
      <w:proofErr w:type="spell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народный поэт Чувашии</w:t>
      </w: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«Горошины мудрости»</w:t>
      </w: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(Сюжетно-ролевая игра по произведениям И. Я. Яковлева)</w:t>
      </w: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Воспитание любви к Родине, воспитание чувства национальной гордости;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Знакомство с биографией и творческой деятельностью великого патриота России и Чувашской земли Ивана Яковлевича Яковлева;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Формирование понимания общечеловеческого, гуманистического характера произведений И. Я. Яковлева.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 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Плакаты с пословицами: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«Лишнее пожелаешь – последнее потеряешь».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«Сегодня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гуляшки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завтра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гуляшки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останешься без рубашки».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«От лени – болезни, от работы – здоровье».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«Где дружба крепка, там хорошо идут дела».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«Раз обманешь, другой, а на третий – не поверят».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 мероприятия</w:t>
      </w:r>
    </w:p>
    <w:p w:rsidR="004C51BC" w:rsidRPr="004C51BC" w:rsidRDefault="004C51BC" w:rsidP="004C51BC">
      <w:pPr>
        <w:numPr>
          <w:ilvl w:val="0"/>
          <w:numId w:val="2"/>
        </w:numPr>
        <w:spacing w:after="0" w:line="240" w:lineRule="auto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Знакомство. Настрой на работу.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 Здравствуйте, ребята! (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гости)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Сегодня мы собрались с вами на ТОК-ШОУ. 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мы с вами </w:t>
      </w:r>
      <w:r w:rsidRPr="004C51B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найдём общий язык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поработаем, </w:t>
      </w:r>
      <w:r w:rsidRPr="004C51B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засучив рукава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узнаем много нового и интересного.</w:t>
      </w:r>
    </w:p>
    <w:p w:rsidR="004C51BC" w:rsidRPr="004C51BC" w:rsidRDefault="004C51BC" w:rsidP="004C51BC">
      <w:pPr>
        <w:numPr>
          <w:ilvl w:val="0"/>
          <w:numId w:val="3"/>
        </w:numPr>
        <w:spacing w:after="0" w:line="240" w:lineRule="auto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Постановка задачи урока.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Собрались,</w:t>
      </w:r>
      <w:r w:rsidR="00A41C5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чтобы поговорить. Провести час общения на важную тему: (Мы узнаем тему нашего ток-шоу (занятия) 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подчеркнув буквы чувашского языка 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Ç 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ă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ÿ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ě</w:t>
      </w:r>
      <w:proofErr w:type="spellEnd"/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)</w:t>
      </w:r>
      <w:proofErr w:type="gramEnd"/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Ç Г о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ă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spellEnd"/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ÿ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ě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ç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 у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ě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ÿ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с 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ă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 и » по произведениям И. Я. Яковлева.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- 3 команды – «ХЫПАР», («Новости») «ХЕВЕЛ»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,(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«Солнце») «ИРЕКЛЕХ»,(«Свобода»)</w:t>
      </w: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«Копилка мудрости» «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Пурна</w:t>
      </w:r>
      <w:proofErr w:type="spellEnd"/>
      <w:proofErr w:type="gram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(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ă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)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(Ç) 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хутасс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(Ç) </w:t>
      </w: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и».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Работа со словарем.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Что обозначает слово МУДРОСТЬ?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толковом словаре С. Ожегова сказано, что это глубокий ум, опирающийся на жизненный опыт.</w:t>
      </w:r>
    </w:p>
    <w:p w:rsidR="004C51BC" w:rsidRPr="004C51BC" w:rsidRDefault="004C51BC" w:rsidP="004C51BC">
      <w:pPr>
        <w:numPr>
          <w:ilvl w:val="0"/>
          <w:numId w:val="4"/>
        </w:numPr>
        <w:spacing w:after="0" w:line="240" w:lineRule="auto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Открытие новых знаний</w:t>
      </w:r>
    </w:p>
    <w:p w:rsidR="004C51BC" w:rsidRPr="004C51BC" w:rsidRDefault="004C51BC" w:rsidP="004C51BC">
      <w:pPr>
        <w:numPr>
          <w:ilvl w:val="0"/>
          <w:numId w:val="5"/>
        </w:numPr>
        <w:spacing w:after="300" w:line="240" w:lineRule="auto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Биография И.Я.Яковлева.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9714C7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Сегодня мы познакомимся с биографией одного из самых ярких представителей чувашского народа И. Я. Яковлева, познакомимся с его рассказами для детей и выделим </w:t>
      </w:r>
      <w:r w:rsidRPr="009714C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крупиц</w:t>
      </w:r>
      <w:proofErr w:type="gramStart"/>
      <w:r w:rsidRPr="009714C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ы</w:t>
      </w:r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proofErr w:type="gram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образно говоря) горошины мудрости, которые он адресует нам, своим потомкам.</w:t>
      </w:r>
    </w:p>
    <w:p w:rsidR="009714C7" w:rsidRPr="009714C7" w:rsidRDefault="009714C7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9714C7" w:rsidRDefault="009714C7" w:rsidP="004C51BC">
      <w:pPr>
        <w:spacing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t>Слайд 1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Посмотрите на годы жизни И. Я. Яковлева .(1848 – 1930 г.г.)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gramStart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Свидетелем</w:t>
      </w:r>
      <w:proofErr w:type="gramEnd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каких исторических событий он был?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Он видел</w:t>
      </w:r>
      <w:proofErr w:type="gramStart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</w:t>
      </w:r>
      <w:proofErr w:type="gramEnd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ервую мировую войну 1914 г., отмену крепостного права 1861 г.</w:t>
      </w:r>
    </w:p>
    <w:p w:rsid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Какова же биография этого человека?</w:t>
      </w:r>
    </w:p>
    <w:p w:rsidR="0033758C" w:rsidRPr="0033758C" w:rsidRDefault="0033758C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714C7" w:rsidRDefault="009714C7" w:rsidP="004C51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Слайд 2</w:t>
      </w:r>
    </w:p>
    <w:p w:rsidR="009714C7" w:rsidRPr="004C51BC" w:rsidRDefault="009714C7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14C7" w:rsidRPr="009714C7" w:rsidRDefault="009714C7" w:rsidP="009714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«И.Я.Яковлев </w:t>
      </w:r>
      <w:proofErr w:type="gramStart"/>
      <w:r w:rsidRPr="009714C7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даром судьбы чувашскому народу в темное глухое время… Он создал</w:t>
      </w:r>
      <w:proofErr w:type="gramEnd"/>
      <w:r w:rsidRPr="009714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литературный чувашский язык,… сделал то, что для славянских народов сделали Кирилл и </w:t>
      </w:r>
      <w:proofErr w:type="spellStart"/>
      <w:r w:rsidRPr="009714C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Мефодий</w:t>
      </w:r>
      <w:proofErr w:type="spellEnd"/>
      <w:r w:rsidRPr="009714C7">
        <w:rPr>
          <w:rFonts w:ascii="Times New Roman" w:eastAsia="Times New Roman" w:hAnsi="Times New Roman" w:cs="Times New Roman"/>
          <w:sz w:val="28"/>
          <w:szCs w:val="28"/>
          <w:lang w:eastAsia="ru-RU"/>
        </w:rPr>
        <w:t>…»</w:t>
      </w:r>
    </w:p>
    <w:p w:rsidR="009714C7" w:rsidRPr="009714C7" w:rsidRDefault="009714C7" w:rsidP="009714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                                                       </w:t>
      </w:r>
      <w:proofErr w:type="spellStart"/>
      <w:r w:rsidRPr="009714C7">
        <w:rPr>
          <w:rFonts w:ascii="Times New Roman" w:eastAsia="Times New Roman" w:hAnsi="Times New Roman" w:cs="Times New Roman"/>
          <w:sz w:val="28"/>
          <w:szCs w:val="28"/>
          <w:lang w:eastAsia="ru-RU"/>
        </w:rPr>
        <w:t>П.Хузангай</w:t>
      </w:r>
      <w:proofErr w:type="spellEnd"/>
      <w:r w:rsidRPr="009714C7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народный поэт Чувашии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И.Я. Яковлев вошёл в историю нашей многонациональной культуры как выдающийся педаго</w:t>
      </w: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г-</w:t>
      </w:r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просветитель. В трудных условиях царской России он создал чувашскую письменность, издал первые учебники и другие книги для чувашских школ, организовал учительскую школу в Симбирске и немало сельских училищ, способствовал сохранению и развитию национальной культуры, распространению среди населения педагогических, сельскохозяйственных и медицинских знаний.</w:t>
      </w:r>
    </w:p>
    <w:p w:rsidR="009714C7" w:rsidRPr="009714C7" w:rsidRDefault="009714C7" w:rsidP="004C51BC">
      <w:pPr>
        <w:spacing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 3</w:t>
      </w:r>
    </w:p>
    <w:p w:rsidR="004C51BC" w:rsidRPr="009714C7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Иван Яковлевич Яковлев прошёл трудный, но благородный жизненный путь. Родился он 25 апреля 1848 года в чувашской деревне </w:t>
      </w:r>
      <w:proofErr w:type="spell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Кошки-Новотимбаево</w:t>
      </w:r>
      <w:proofErr w:type="spell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Буинского</w:t>
      </w:r>
      <w:proofErr w:type="spell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уезда </w:t>
      </w:r>
      <w:proofErr w:type="spell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Симбирской</w:t>
      </w:r>
      <w:proofErr w:type="spell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губернии (ныне </w:t>
      </w:r>
      <w:proofErr w:type="spell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Тетюшенский</w:t>
      </w:r>
      <w:proofErr w:type="spell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 Республики Татарстан). На третий же день жизни он остался без родителей. До восьми лет сирота воспитывался  в семье удельного крепостного крестьянина </w:t>
      </w:r>
      <w:proofErr w:type="spell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Пахома</w:t>
      </w:r>
      <w:proofErr w:type="spell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Кириллова, служа ему поводырём. На третий день он остался без родителей.</w:t>
      </w:r>
    </w:p>
    <w:p w:rsid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Фамилия и отчество даны были при крещении по крестному отцу, крепостному крестьянину Якову Яковлеву.</w:t>
      </w:r>
    </w:p>
    <w:p w:rsidR="009714C7" w:rsidRDefault="009714C7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714C7" w:rsidRPr="009714C7" w:rsidRDefault="009714C7" w:rsidP="004C51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 4</w:t>
      </w:r>
    </w:p>
    <w:p w:rsidR="009714C7" w:rsidRPr="009714C7" w:rsidRDefault="009714C7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14C7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1856 году Иван поступил учиться в удельное училище, в котором с первого же класса обучение велось на русском языке. В 1860 году Иван Яковлев окончил училище в числе </w:t>
      </w:r>
      <w:proofErr w:type="gram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лучших</w:t>
      </w:r>
      <w:proofErr w:type="gram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был послан в г. Симбирск для продолжения учебы в уездном училище. Откуда был переведен в землемерный класс, который окончил успешно в 1864 году. Землемером И. Я. Яковлев служил около трех лет (1864 -- 1866).</w:t>
      </w:r>
    </w:p>
    <w:p w:rsidR="009714C7" w:rsidRPr="009714C7" w:rsidRDefault="009714C7" w:rsidP="004C51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Слайд 5</w:t>
      </w:r>
    </w:p>
    <w:p w:rsidR="009714C7" w:rsidRDefault="009714C7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C51BC" w:rsidRPr="009714C7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Ему приходилось трудиться в чувашских деревнях не только </w:t>
      </w:r>
      <w:proofErr w:type="spell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Симбирской</w:t>
      </w:r>
      <w:proofErr w:type="spell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но и других губерниях Среднего Поволжья. Нищета и поголовная неграмотность крестьян, отчужденность от всего русского заставляли Яковлева задуматься о судьбе родного народа, его будущности. Юный землемер долго размышлял, как вывести народ из темноты и невежества. Выход он видел в его просвещении. Добившись досрочного освобождения от службы в удельном ведомстве, И. Я. Яковлев поступил в </w:t>
      </w:r>
      <w:proofErr w:type="spell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Симбирскую</w:t>
      </w:r>
      <w:proofErr w:type="spell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гимназию, затем организовал школу родного языка – по подготовке учителей для чувашских школ, которой будет руководить всю последующую жизнь. Днём он учился сам, а вечером занимался со своими учениками. Все это не помешало ему </w:t>
      </w:r>
      <w:proofErr w:type="gram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закончить гимназию</w:t>
      </w:r>
      <w:proofErr w:type="gram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золотой медалью.</w:t>
      </w:r>
    </w:p>
    <w:p w:rsidR="00B34CC9" w:rsidRDefault="00B34CC9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34CC9" w:rsidRDefault="00B34CC9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34CC9" w:rsidRDefault="00B34CC9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Слайд 6</w:t>
      </w:r>
    </w:p>
    <w:p w:rsidR="004C51BC" w:rsidRPr="009714C7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1870 – 1875 г. первым из чувашей получает высшее образование, успешно </w:t>
      </w:r>
      <w:proofErr w:type="gramStart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закончив Казанский университет</w:t>
      </w:r>
      <w:proofErr w:type="gramEnd"/>
      <w:r w:rsidRPr="009714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После чего работает 28 лет инспектором чувашских школ учебного округа (1875 – 1903 г.г.).</w:t>
      </w:r>
    </w:p>
    <w:p w:rsidR="00B34CC9" w:rsidRDefault="00B34CC9" w:rsidP="004C51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34CC9" w:rsidRDefault="00B34CC9" w:rsidP="004C51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Слайд 7</w:t>
      </w:r>
      <w:r w:rsidR="00011CF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-8</w:t>
      </w:r>
    </w:p>
    <w:p w:rsidR="00B34CC9" w:rsidRPr="004C51BC" w:rsidRDefault="00B34CC9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народе говорят: «</w:t>
      </w:r>
      <w:proofErr w:type="gramStart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Пире</w:t>
      </w:r>
      <w:proofErr w:type="gramEnd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Яковлев </w:t>
      </w:r>
      <w:proofErr w:type="spellStart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сутта</w:t>
      </w:r>
      <w:proofErr w:type="spellEnd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каларна</w:t>
      </w:r>
      <w:proofErr w:type="spellEnd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!», т.е. вывел чувашский народ к свету, к лучшей жизни. Сейчас будут перечислены славные дела И. Я. Яковлева на благо чувашского народа. (Выходят подготовленные дети и перечисляют):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составил новый чувашский алфавит;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написал букварь, учебники;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переводил произведения классиков русской литературы на чувашский язык;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перевел Библию;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издавал научно-популярные книги;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основал </w:t>
      </w:r>
      <w:proofErr w:type="spellStart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Симбирскую</w:t>
      </w:r>
      <w:proofErr w:type="spellEnd"/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чувашскую учительскую школу, ставшую центром чувашского просвещения и культуры;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открыл около 40 школ для чувашского и других народов Среднего Поволжья;</w:t>
      </w:r>
    </w:p>
    <w:p w:rsidR="008027CE" w:rsidRDefault="008027CE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028" w:rsidRP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 9</w:t>
      </w:r>
    </w:p>
    <w:p w:rsid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Награды</w:t>
      </w:r>
    </w:p>
    <w:p w:rsidR="00B40028" w:rsidRPr="0033758C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028" w:rsidRDefault="008027CE" w:rsidP="004C51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27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</w:t>
      </w:r>
      <w:r w:rsidR="003375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400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</w:p>
    <w:p w:rsid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40028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Семья. </w:t>
      </w:r>
    </w:p>
    <w:p w:rsidR="00B40028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1870 г., будучи студентом Казанского университета, Иван Яковлевич познакомился с Н. И. </w:t>
      </w:r>
      <w:proofErr w:type="spellStart"/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Ильминским</w:t>
      </w:r>
      <w:proofErr w:type="spellEnd"/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его семьей, в которой воспитывалась их приемная дочь Екатерина Алексеевна Бобровникова (р. 2 октября 1861 г.). Через семь лет состоялась свадьба 16-летней Екатерины, выпускницы казанской женской гимназии, и 29-летнего инспектора чувашских школ Ивана Яковлева.</w:t>
      </w:r>
    </w:p>
    <w:p w:rsid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жизни Екатерины Алексеевны были не только домашние обязанности. В 1878 году при </w:t>
      </w:r>
      <w:proofErr w:type="spellStart"/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Симбирской</w:t>
      </w:r>
      <w:proofErr w:type="spellEnd"/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чувашской школе было открыто женское отделение, которое она позднее возглавила и работала преподавателем и воспитателем бок </w:t>
      </w:r>
      <w:proofErr w:type="gramStart"/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>о бок</w:t>
      </w:r>
      <w:proofErr w:type="gramEnd"/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своим мужем. </w:t>
      </w:r>
    </w:p>
    <w:p w:rsid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028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 11</w:t>
      </w:r>
    </w:p>
    <w:p w:rsidR="00B40028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</w:p>
    <w:p w:rsidR="00000000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>28 декабря 1878 года в семье Яковлевых родился первый ребёнок, которого в память деда назвали Алексеем. Позднее родились Наталия, Лидия</w:t>
      </w:r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Николай и Александр. Из них Наташа и Саша умерли в раннем возрасте.</w:t>
      </w:r>
    </w:p>
    <w:p w:rsidR="00B40028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>1) Алексей Иванович Яковлев (1878—1951) — известный историк, член-корреспондент АН СССР, лауреат Государственной премии СССР;</w:t>
      </w:r>
    </w:p>
    <w:p w:rsidR="00B40028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t>2) Николай Иванович (1983—1949) — горный инженер, военный конструктор, музыковед;</w:t>
      </w:r>
    </w:p>
    <w:p w:rsidR="00B40028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3) Лидия Ивановна (1881—1942) — филолог и переводчик. </w:t>
      </w:r>
    </w:p>
    <w:p w:rsidR="00B40028" w:rsidRP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1CF1" w:rsidRDefault="008027CE" w:rsidP="004C51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27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B400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 12</w:t>
      </w:r>
    </w:p>
    <w:p w:rsidR="0033758C" w:rsidRPr="008027CE" w:rsidRDefault="0033758C" w:rsidP="004C51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27CE" w:rsidRDefault="008027CE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27C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Осенью 1919 года И. Я. Яковлев по болезни вышел на пенсию. В 1922 году он переехал жить в Москву к сыну. Скончался Иван Яковлевич Яковлев в 1930 году.</w:t>
      </w:r>
    </w:p>
    <w:p w:rsid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0028" w:rsidRP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Слайд 13-16</w:t>
      </w:r>
    </w:p>
    <w:p w:rsidR="00B40028" w:rsidRPr="004C51BC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1CF1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Проходят века, но добрые дела И. Я. Яковлева не забываются. </w:t>
      </w:r>
    </w:p>
    <w:p w:rsidR="004C51BC" w:rsidRDefault="004C51BC" w:rsidP="00B4002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Чувашский народ глубоко чтит память выдающегося просветителя. </w:t>
      </w:r>
    </w:p>
    <w:p w:rsidR="00B40028" w:rsidRPr="0033758C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мы преклоняемся перед мудростью и трудолюбием этого человека.</w:t>
      </w:r>
    </w:p>
    <w:p w:rsid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Слайд 17</w:t>
      </w:r>
    </w:p>
    <w:p w:rsidR="00000000" w:rsidRPr="00B40028" w:rsidRDefault="00B40028" w:rsidP="00B4002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400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Имя И. Я. Яковлева известно теперь не только каждому чувашу, но и каждому просвещенному россиянину. Он дал родному народу Книгу. Мы вправе гордиться и возвеличивать своего Патриа</w:t>
      </w:r>
      <w:r w:rsidRPr="00B400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рха, так как не каждому народу Бог дал таких людей, каким является для чувашей Великий Иван Яковлев. (Н. В. Фёдоров, Президент Чувашской Республики)</w:t>
      </w:r>
    </w:p>
    <w:p w:rsidR="00B40028" w:rsidRPr="00B40028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40028" w:rsidRPr="0033758C" w:rsidRDefault="00B40028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сегодня поучимся у него мудрости. Каким образом? </w:t>
      </w:r>
    </w:p>
    <w:p w:rsidR="004C51BC" w:rsidRPr="0033758C" w:rsidRDefault="004C51BC" w:rsidP="004C51BC">
      <w:pPr>
        <w:numPr>
          <w:ilvl w:val="0"/>
          <w:numId w:val="6"/>
        </w:numPr>
        <w:spacing w:after="0" w:line="240" w:lineRule="auto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 в группах.</w:t>
      </w:r>
    </w:p>
    <w:p w:rsidR="004C51BC" w:rsidRPr="0033758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758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Сегодня мы поиграем в ток-шоу. Ток-шоу – это передача, в которой люди обсуждают различные проблемы. Перед нами будут выступать герои рассказов И. Я. Яковлева, они расскажут свои истории. Ваша задача: высказать свою точку зрения по данному поводу. Может быть, задать вопрос, дать совет, сделать вывод о том, чему учит данная история.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Работать будем по группам – по звездочкам. Слово предоставляется команде «ХЫПАР». Встречаем героиню рассказа «</w:t>
      </w:r>
      <w:r w:rsidRPr="004C51B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ОЖИРЕВШАЯ КУРИЦА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Хозяйка: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Здравствуйте! Хочу рассказать свою историю. (Пересказ рассказа «</w:t>
      </w:r>
      <w:r w:rsidRPr="004C51B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ОЖИРЕВШАЯ КУРИЦА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»).</w:t>
      </w: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ОЖИРЕВШАЯ КУРИЦА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Несла курица каждый день по яичку. Хозяйке этого показалось мало, и она, чтобы курица неслась ещё лучше, по три яичка в день, стала ее закармливать. Курица разжирела и совсем нестись перестала.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Проблема ясна. Переходим к обсуждению.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Реплики зрителей: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Хозяйка, а ты не знаешь, что жадность до добра не доведёт?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Хозяйка, что ты почувствовала, когда стала закармливать курицу?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в жизни так, много хочешь, все потеряешь.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Это тебе урок на всю жизнь.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Мне тебя жалко, хозяйка, ты потеряла голову от жадности, и вот результат – грустный конец.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Хозяйка: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Спасибо всем. Теперь я буду знать, как поступать. Я хочу, чтобы окружающие жадными не были.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Поблагодарим нашу гостью за рассказанную историю.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Аплодисменты. Учитель обращает внимание присутствующих на перечень пословиц, помещенных на доске.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Подумайте, какая из перечисленных пословиц подходит к данному сюжету. (Лишнее пожелаешь – последнее потеряешь).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Слово предоставляется команде 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«ХЕВЕЛ»</w:t>
      </w: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. Ваша история?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Инсценировка рассказа «Лгун».  В главной роли Артур.</w:t>
      </w: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ЛГУН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 мальчик в поле овец. Начал он однажды для смеху кричать, что волки на стадо напали: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Эй, скорее сюда! Волки, </w:t>
      </w:r>
      <w:proofErr w:type="spellStart"/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волки-и</w:t>
      </w:r>
      <w:proofErr w:type="spellEnd"/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Прибежали люди, посмотрели, а волков и в помине нет. Раз обманул пастушонок, другой, да всё до поры. </w:t>
      </w: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Однажды</w:t>
      </w:r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самом деле волк на стадо напал. Тут уж наш лгун и </w:t>
      </w: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взаправду</w:t>
      </w:r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людей звать стал, да те подумали, что опять он нарочно кри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чит. Так и не прибежал никто. А волк всё стадо передушил.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Правду говорят старики: раз обманешь, другой, а на третий - заплачешь.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Итак, слово зрителям.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Реплики зрителей: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Артур, а ты не подумал, что может быть это была единственная овца в бедной семье, и из-за тебя люди будут голодать?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Артур, как ты сейчас будешь ходить по деревне, тебе не стыдно?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Перед тем, как что-то сделать, надо всегда думать о последствиях.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порученному делу надо относиться серьёзно.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Вот до чего может довести детская шалость.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Какая пословица подходит к данной истории? (Раз обманешь, другой, а на третий – не поверят).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Слово предоставляется «ИРЕКЛЕХ» (Свобода)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Инсценировка рассказа «Калач». В главной роли Вова Б.</w:t>
      </w:r>
    </w:p>
    <w:p w:rsidR="004C51BC" w:rsidRPr="004C51BC" w:rsidRDefault="004C51BC" w:rsidP="004C51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КАЛАЧ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любил один мальчик калачи. Увидит, бывало, что     отец на базар собирается, и всё просит его калач привезти. И вот однажды в базарный день отец велел мальчику взять котомку, положить в неё краюху чёрного хлеба и повёл его корчевать пни. Дошли они до места, отец и говорит: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Вот, сынок, корчуй эти пни, а на хлеб и не смотри: он сам в калач превратится.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 сам отправился на базар. </w:t>
      </w:r>
      <w:proofErr w:type="spell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Покорчует-покорчует</w:t>
      </w:r>
      <w:proofErr w:type="spell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 мальчик, подбежит к котомке и смотрит, а хлеб как был, так и остался, не стал калачом. Подбежит ещё - </w:t>
      </w: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всё то</w:t>
      </w:r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же. День уж к вечеру, проголодался мальчик, а хлеб по-прежнему чёрный, а не белый. Отрезал он ломоть, посолил - да в рот: ой-ой, хлеб-то, оказывается, вкуснее калача стал!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Вернулся с базара отец. 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Ну, сынок, как? Получился из хлеба калач? 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Да, цветом-то всё тот же, чёрный, а на вкус куда лучше калача, - отвечает сын.</w:t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 Так вот оно, сынок: коль всласть поработаешь, так и чёрный хлеб вкуснее становится, а сытому и мёд горчит, </w:t>
      </w: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-с</w:t>
      </w:r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казал отец.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Итак, слово зрителям.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Реплики зрителей: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Вова, не зря говорят, в здоровом теле – здоровый дух, ты поработал и аппетит разбудил.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Вова, раньше говорили, 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кто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как ест, так и работает. По-моему, это всегда так.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Вова, а ты в настоящей 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жизни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чем полезным любишь заниматься?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Вова, а как можно заботиться о своём здоровье?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Вова, а ты кем мечтаешь стать?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Спасибо, Вова, за искренность. Какая пословица подходит к данной истории? (От лени – болезнь, от работы – здоровье).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Итак, прозвучало 3 истории. Эти истории были написаны И. Я. Яковлевым более 100 лет назад. Актуальны ли они сейчас, в наше время? (Да, они говорят о человеческих принципах существования, учат жизни.)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А какова роль этих принципов? (Человек всегда должен оставаться человеком).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 каких пор человечество будет соблюдать свои принципы существования? (До тех пор, пока крутится Земля.)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 предлагаю вам закончить наш час общения составлением копилки мудрости, по-чувашски «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Пурнас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хутасси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». Знайте, чем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тяжелеее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будет эта копилка, тем легче вам будет идти по жизни, ведь она учит человека быть человеком.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Сейчас вы запишите на своей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крупиночке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«горошинке» те слова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,(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пословицы) которые точно отражают то, что вы считаете необходимым на жизненном пути настоящему хорошему человеку.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Дети записывают на листочках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,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лежащего на столе.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numPr>
          <w:ilvl w:val="0"/>
          <w:numId w:val="7"/>
        </w:numPr>
        <w:spacing w:after="0" w:line="240" w:lineRule="auto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 Закрепление знаний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сейчас каждый будет выходить к доске, зачитывать свою «горошину» и будет приклеивать её в нашу копилку.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На доске нарисован мешок с надписью «Копилка мудрости» – «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Пурнас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хутасси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». (Жадность до добра не доведёт; Не забывай о порученном деле; Береги честь смолоду, а платье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снову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; Нельзя обманывать, будешь всегда один и т.д.)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Учитель: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Наша копилка мудрости наполнилась наполовину. Вот 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ещё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сколько места для мудрых мыслей. Я желаю вам, чтобы вы постоянно пополняли свой жизненный опыт и чтобы копилку мудрости пронесли через всю свою жизнь. Не только на словах, а делами следовали жизненным принципам человека.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теперь посмотрите на стенд «Славься, чувашский народ!»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Что здесь 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изображен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? (Наши писатели и известные люди Чувашии – И. Я. Яковлев и другие.)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как  можно назвать их? (Патриоты, герои.)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благодаря чему они стали известными? Как они добились таких результатов? ( Благодаря трудолюбию, выдержке, настойчивости, упорству в достижении цели.)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Мы гордимся своим народом, </w:t>
      </w:r>
      <w:proofErr w:type="gram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восхваляем его патриотов и будем стараться</w:t>
      </w:r>
      <w:proofErr w:type="gram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быть похожими на них. И закончим наш праздник стихами и чувашскими народными частушками.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Таван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сершыв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вал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пирен</w:t>
      </w:r>
      <w:proofErr w:type="spellEnd"/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Перре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анчах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пеллер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хакне</w:t>
      </w:r>
      <w:proofErr w:type="spellEnd"/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Таван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сершыв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вал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пирен</w:t>
      </w:r>
      <w:proofErr w:type="spellEnd"/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Асран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кайми,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атте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анне.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Таван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сершыв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таван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сершыв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Асран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кайми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юратна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сершыв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3.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Таван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сершыв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таван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сершыв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Мухтав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сана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сурална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сершыв</w:t>
      </w:r>
      <w:proofErr w:type="spellEnd"/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Славлю край родной, любимый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Славлю край неповторимый.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Лип цветущих аромат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Шелковых лугов наряд!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Славлю я поля родные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Славлю берега крутые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Народ чувашский, мой родной!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Славлю я мой край красивый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Славлю край приволжский, милый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Славлю песни птичьих стай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Славлю мой чувашский край! 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4C51BC" w:rsidRPr="004C51BC" w:rsidRDefault="004C51BC" w:rsidP="004C51BC">
      <w:pPr>
        <w:numPr>
          <w:ilvl w:val="0"/>
          <w:numId w:val="8"/>
        </w:numPr>
        <w:spacing w:after="0" w:line="240" w:lineRule="auto"/>
        <w:ind w:left="3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7.Рефлексия.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Ребята, вы отлично потрудились. Молодцы!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Кому то из вас было сегодня не очень легко, но вы справились.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задания вам понравились больше других?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задания были для вас трудными?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- Что дал урок</w:t>
      </w: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каким настроением вы заканчиваете наше </w:t>
      </w:r>
      <w:proofErr w:type="spell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занятие</w:t>
      </w:r>
      <w:proofErr w:type="gramStart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,о</w:t>
      </w:r>
      <w:proofErr w:type="gram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тметьте</w:t>
      </w:r>
      <w:proofErr w:type="spellEnd"/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дереве успеха.</w:t>
      </w:r>
    </w:p>
    <w:p w:rsidR="004C51BC" w:rsidRPr="004C51BC" w:rsidRDefault="004C51BC" w:rsidP="004C51BC">
      <w:pPr>
        <w:spacing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спасибо за работу! Отдыхайте.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«Дерево успеха»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81200" cy="1343025"/>
            <wp:effectExtent l="19050" t="0" r="0" b="0"/>
            <wp:wrapSquare wrapText="bothSides"/>
            <wp:docPr id="15" name="Рисунок 3" descr="https://arhivurokov.ru/videouroki/html/2017/04/17/v_58f50c904f8bb/99687159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rhivurokov.ru/videouroki/html/2017/04/17/v_58f50c904f8bb/99687159_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C51BC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Зелёный лист – было интересно, было много полезного;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- Жёлтый лист – не все было понятно;</w:t>
      </w:r>
    </w:p>
    <w:p w:rsidR="004C51BC" w:rsidRPr="004C51BC" w:rsidRDefault="004C51BC" w:rsidP="004C51B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1BC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- Красный лист – было очень трудно.</w:t>
      </w:r>
    </w:p>
    <w:p w:rsidR="00CC34F5" w:rsidRDefault="004C51BC" w:rsidP="004C51BC"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343275" cy="2152650"/>
            <wp:effectExtent l="19050" t="0" r="9525" b="0"/>
            <wp:docPr id="4" name="Рисунок 2" descr="https://arhivurokov.ru/videouroki/html/2017/04/17/v_58f50c904f8bb/99687159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rhivurokov.ru/videouroki/html/2017/04/17/v_58f50c904f8bb/99687159_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5D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CC34F5" w:rsidSect="00623290">
      <w:pgSz w:w="11906" w:h="16838"/>
      <w:pgMar w:top="1134" w:right="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72706"/>
    <w:multiLevelType w:val="multilevel"/>
    <w:tmpl w:val="B650B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A606D5"/>
    <w:multiLevelType w:val="hybridMultilevel"/>
    <w:tmpl w:val="9C6C8CBC"/>
    <w:lvl w:ilvl="0" w:tplc="A93E4E36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42E9A3E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AC6DF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0749F72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494ECD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28ECED4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D424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5965282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D92707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1EB24FBF"/>
    <w:multiLevelType w:val="multilevel"/>
    <w:tmpl w:val="2206A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1F25DD"/>
    <w:multiLevelType w:val="multilevel"/>
    <w:tmpl w:val="8A2EA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1608DA"/>
    <w:multiLevelType w:val="multilevel"/>
    <w:tmpl w:val="93D27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CC3BA8"/>
    <w:multiLevelType w:val="multilevel"/>
    <w:tmpl w:val="A13C0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2675E1"/>
    <w:multiLevelType w:val="multilevel"/>
    <w:tmpl w:val="126AF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7B18AC"/>
    <w:multiLevelType w:val="hybridMultilevel"/>
    <w:tmpl w:val="7B04EE28"/>
    <w:lvl w:ilvl="0" w:tplc="16E841F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B1E0002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6D4389E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920A52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272EA6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BECA87C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5B0C86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ABF0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C3A691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6E0A376E"/>
    <w:multiLevelType w:val="multilevel"/>
    <w:tmpl w:val="78467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D374F1"/>
    <w:multiLevelType w:val="multilevel"/>
    <w:tmpl w:val="0FA46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2"/>
  </w:num>
  <w:num w:numId="7">
    <w:abstractNumId w:val="8"/>
  </w:num>
  <w:num w:numId="8">
    <w:abstractNumId w:val="5"/>
  </w:num>
  <w:num w:numId="9">
    <w:abstractNumId w:val="7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51BC"/>
    <w:rsid w:val="00011CF1"/>
    <w:rsid w:val="000B2AE7"/>
    <w:rsid w:val="0033758C"/>
    <w:rsid w:val="00480A2C"/>
    <w:rsid w:val="004C51BC"/>
    <w:rsid w:val="00623290"/>
    <w:rsid w:val="00800762"/>
    <w:rsid w:val="008027CE"/>
    <w:rsid w:val="009714C7"/>
    <w:rsid w:val="00A41C52"/>
    <w:rsid w:val="00B34CC9"/>
    <w:rsid w:val="00B40028"/>
    <w:rsid w:val="00CC34F5"/>
    <w:rsid w:val="00F85EF4"/>
    <w:rsid w:val="00FF3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1B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1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1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78135">
          <w:marLeft w:val="6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1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729706">
          <w:marLeft w:val="66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7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3447">
          <w:marLeft w:val="662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11</Pages>
  <Words>2523</Words>
  <Characters>14382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MELT</dc:creator>
  <cp:keywords/>
  <dc:description/>
  <cp:lastModifiedBy>MELT</cp:lastModifiedBy>
  <cp:revision>9</cp:revision>
  <dcterms:created xsi:type="dcterms:W3CDTF">2018-04-10T10:33:00Z</dcterms:created>
  <dcterms:modified xsi:type="dcterms:W3CDTF">2018-04-12T09:43:00Z</dcterms:modified>
</cp:coreProperties>
</file>